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="-299" w:tblpY="1876"/>
        <w:tblW w:w="9634" w:type="dxa"/>
        <w:tblLayout w:type="fixed"/>
        <w:tblLook w:val="04A0" w:firstRow="1" w:lastRow="0" w:firstColumn="1" w:lastColumn="0" w:noHBand="0" w:noVBand="1"/>
      </w:tblPr>
      <w:tblGrid>
        <w:gridCol w:w="4092"/>
        <w:gridCol w:w="2850"/>
        <w:gridCol w:w="2692"/>
      </w:tblGrid>
      <w:tr w:rsidR="00C061BD" w:rsidRPr="00822453" w14:paraId="31365DAF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DBF03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59927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22453">
              <w:rPr>
                <w:rFonts w:ascii="Open Sans" w:hAnsi="Open Sans" w:cs="Open Sans"/>
                <w:b/>
                <w:bCs/>
                <w:sz w:val="28"/>
                <w:szCs w:val="28"/>
              </w:rPr>
              <w:t>Oddělení pro dospělé čtenáře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3672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22453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Oddělení pro děti </w:t>
            </w:r>
          </w:p>
          <w:p w14:paraId="49D2A5FB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22453">
              <w:rPr>
                <w:rFonts w:ascii="Open Sans" w:hAnsi="Open Sans" w:cs="Open Sans"/>
                <w:b/>
                <w:bCs/>
                <w:sz w:val="28"/>
                <w:szCs w:val="28"/>
              </w:rPr>
              <w:t>a mládež</w:t>
            </w:r>
          </w:p>
        </w:tc>
      </w:tr>
      <w:tr w:rsidR="00C061BD" w:rsidRPr="00822453" w14:paraId="32A58CD3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4D1B4" w14:textId="77777777" w:rsidR="00C061BD" w:rsidRPr="00822453" w:rsidRDefault="00C061BD" w:rsidP="00C061BD">
            <w:pPr>
              <w:rPr>
                <w:rFonts w:ascii="Open Sans" w:hAnsi="Open Sans" w:cs="Open Sans"/>
                <w:b/>
                <w:bCs/>
                <w:sz w:val="30"/>
                <w:szCs w:val="30"/>
              </w:rPr>
            </w:pPr>
            <w:r w:rsidRPr="00822453">
              <w:rPr>
                <w:rFonts w:ascii="Open Sans" w:hAnsi="Open Sans" w:cs="Open Sans"/>
                <w:b/>
                <w:bCs/>
                <w:sz w:val="30"/>
                <w:szCs w:val="30"/>
              </w:rPr>
              <w:t>1. Poplatky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D92AC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0B7BD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C061BD" w:rsidRPr="00822453" w14:paraId="184B0ED7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85937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Roční registrační poplatky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34F4D" w14:textId="0ED9D439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200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5F8EB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100 Kč</w:t>
            </w:r>
          </w:p>
        </w:tc>
      </w:tr>
      <w:tr w:rsidR="00C061BD" w:rsidRPr="00822453" w14:paraId="67DD8BE5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4FBD1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Senioři (nad 70 let)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D2CC3" w14:textId="1E0AEF8E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100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AF247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061BD" w:rsidRPr="00822453" w14:paraId="17833412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CC501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 xml:space="preserve">Jednorázová výpůjčka </w:t>
            </w:r>
          </w:p>
          <w:p w14:paraId="512E9805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(1 dokument)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ADDCC" w14:textId="20795346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100 Kč (+ 100 Kč záloha)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B96C2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neposkytuje se</w:t>
            </w:r>
          </w:p>
        </w:tc>
      </w:tr>
      <w:tr w:rsidR="00C061BD" w:rsidRPr="00822453" w14:paraId="1D5C18DB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154BC" w14:textId="77777777" w:rsidR="00C061BD" w:rsidRPr="00822453" w:rsidRDefault="00C061BD" w:rsidP="00C061BD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C6622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70088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C061BD" w:rsidRPr="00822453" w14:paraId="417A9F81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24CEB" w14:textId="77777777" w:rsidR="00C061BD" w:rsidRPr="00C061BD" w:rsidRDefault="00C061BD" w:rsidP="00C061BD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b/>
                <w:bCs/>
                <w:sz w:val="24"/>
                <w:szCs w:val="24"/>
              </w:rPr>
              <w:t>2. Placené služby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DB887" w14:textId="5205043D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CCEE9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061BD" w:rsidRPr="00822453" w14:paraId="532CAFA7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5F00E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Informační služba (písemně 1 záznam)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71AE8" w14:textId="17D730B5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3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01D9B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Style w:val="s1ppyq"/>
                <w:rFonts w:ascii="Open Sans" w:hAnsi="Open Sans" w:cs="Open Sans"/>
                <w:color w:val="000000"/>
                <w:sz w:val="24"/>
                <w:szCs w:val="24"/>
              </w:rPr>
              <w:t>neposkytuje se</w:t>
            </w:r>
          </w:p>
        </w:tc>
      </w:tr>
      <w:tr w:rsidR="00C061BD" w:rsidRPr="00822453" w14:paraId="27EAB0F1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B8C88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Tisk 1 strany z internetu / souborného katalogu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B28B3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3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55F6D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3 Kč</w:t>
            </w:r>
          </w:p>
        </w:tc>
      </w:tr>
      <w:tr w:rsidR="00C061BD" w:rsidRPr="00822453" w14:paraId="262D18A1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2C6F1" w14:textId="6584BB34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MVS (meziknihovní výpůjční služba)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71100" w14:textId="006889D8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zdarma (hradí se pouze manipulační poplatek ve výši 100 Kč)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3F3D0" w14:textId="6FEF86E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Style w:val="s1ppyq"/>
                <w:rFonts w:ascii="Open Sans" w:hAnsi="Open Sans" w:cs="Open Sans"/>
                <w:color w:val="000000"/>
                <w:sz w:val="24"/>
                <w:szCs w:val="24"/>
              </w:rPr>
              <w:t>neposkytuje se</w:t>
            </w:r>
          </w:p>
        </w:tc>
      </w:tr>
      <w:tr w:rsidR="00C061BD" w:rsidRPr="00822453" w14:paraId="0947CBD1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69675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Kopírování dokumentů (dle formátu)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6C24D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2, 3, 5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8B580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neposkytuje se</w:t>
            </w:r>
          </w:p>
        </w:tc>
      </w:tr>
      <w:tr w:rsidR="00C061BD" w:rsidRPr="00822453" w14:paraId="6F0D72E6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2BC03" w14:textId="77777777" w:rsidR="00C061BD" w:rsidRPr="00822453" w:rsidRDefault="00C061BD" w:rsidP="00C061BD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38393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B78FE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C061BD" w:rsidRPr="00822453" w14:paraId="7093B53A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DDE75" w14:textId="77777777" w:rsidR="00C061BD" w:rsidRPr="00822453" w:rsidRDefault="00C061BD" w:rsidP="00C061BD">
            <w:pPr>
              <w:rPr>
                <w:rFonts w:ascii="Open Sans" w:hAnsi="Open Sans" w:cs="Open Sans"/>
                <w:b/>
                <w:bCs/>
                <w:sz w:val="30"/>
                <w:szCs w:val="30"/>
              </w:rPr>
            </w:pPr>
            <w:r w:rsidRPr="00822453">
              <w:rPr>
                <w:rFonts w:ascii="Open Sans" w:hAnsi="Open Sans" w:cs="Open Sans"/>
                <w:b/>
                <w:bCs/>
                <w:sz w:val="30"/>
                <w:szCs w:val="30"/>
              </w:rPr>
              <w:t>3. Upomínky a náhrady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C26EA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DB4F4" w14:textId="77777777" w:rsidR="00C061BD" w:rsidRPr="00822453" w:rsidRDefault="00C061BD" w:rsidP="00C061BD">
            <w:pPr>
              <w:jc w:val="center"/>
              <w:rPr>
                <w:rFonts w:ascii="Open Sans" w:hAnsi="Open Sans" w:cs="Open Sans"/>
                <w:sz w:val="26"/>
                <w:szCs w:val="26"/>
              </w:rPr>
            </w:pPr>
          </w:p>
        </w:tc>
      </w:tr>
      <w:tr w:rsidR="00C061BD" w:rsidRPr="00822453" w14:paraId="4A812486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C61F0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Poplatek z prodlení (7 dní po uplynutí výpůjční doby)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6155F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20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EA79E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10 Kč</w:t>
            </w:r>
          </w:p>
        </w:tc>
      </w:tr>
      <w:tr w:rsidR="00C061BD" w:rsidRPr="00822453" w14:paraId="502AE8F9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3177F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1. upomínka (15 dní po uplynutí výpůjční doby)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955C8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50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C89B0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30 Kč</w:t>
            </w:r>
          </w:p>
        </w:tc>
      </w:tr>
      <w:tr w:rsidR="00C061BD" w:rsidRPr="00822453" w14:paraId="3B7B8FC9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86F9A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2. upomínka (30 dní po 1. upomínce)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E23F0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60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5827C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50 Kč</w:t>
            </w:r>
          </w:p>
        </w:tc>
      </w:tr>
      <w:tr w:rsidR="00C061BD" w:rsidRPr="00822453" w14:paraId="1AA2B07C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7E977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3. upomínka (60 dní po 1. upomínce)</w:t>
            </w:r>
          </w:p>
        </w:tc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42CBB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160 Kč</w:t>
            </w:r>
          </w:p>
        </w:tc>
        <w:tc>
          <w:tcPr>
            <w:tcW w:w="2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4EC1C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100 Kč</w:t>
            </w:r>
          </w:p>
        </w:tc>
      </w:tr>
      <w:tr w:rsidR="00C061BD" w:rsidRPr="00822453" w14:paraId="064D843B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9555E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  <w:lang w:eastAsia="cs-CZ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  <w:lang w:eastAsia="cs-CZ"/>
              </w:rPr>
              <w:t>Náhrada za poškození, zničení knihy/dokumentu</w:t>
            </w:r>
          </w:p>
        </w:tc>
        <w:tc>
          <w:tcPr>
            <w:tcW w:w="554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CEC8F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 xml:space="preserve">dle knihovního řádu </w:t>
            </w:r>
          </w:p>
          <w:p w14:paraId="7A7C1C10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(o způsobu náhrady rozhoduje knihovna)</w:t>
            </w:r>
          </w:p>
        </w:tc>
      </w:tr>
      <w:tr w:rsidR="00C061BD" w:rsidRPr="00822453" w14:paraId="287CFA43" w14:textId="77777777" w:rsidTr="00C061BD">
        <w:tc>
          <w:tcPr>
            <w:tcW w:w="40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8CFE" w14:textId="77777777" w:rsidR="00C061BD" w:rsidRPr="00C061BD" w:rsidRDefault="00C061BD" w:rsidP="00C061BD">
            <w:pPr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Ztráta knihy/dokumentu</w:t>
            </w:r>
          </w:p>
        </w:tc>
        <w:tc>
          <w:tcPr>
            <w:tcW w:w="554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BEA01" w14:textId="77777777" w:rsidR="00C061BD" w:rsidRPr="00C061BD" w:rsidRDefault="00C061BD" w:rsidP="00C061BD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C061BD">
              <w:rPr>
                <w:rFonts w:ascii="Open Sans" w:hAnsi="Open Sans" w:cs="Open Sans"/>
                <w:sz w:val="24"/>
                <w:szCs w:val="24"/>
              </w:rPr>
              <w:t>plná cena knihy</w:t>
            </w:r>
          </w:p>
        </w:tc>
      </w:tr>
    </w:tbl>
    <w:p w14:paraId="2F0726C8" w14:textId="5C993FF9" w:rsidR="00C832C2" w:rsidRPr="00822453" w:rsidRDefault="00385696" w:rsidP="003255F7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>
        <w:rPr>
          <w:rFonts w:ascii="Open Sans" w:hAnsi="Open Sans" w:cs="Open San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F2FAE8E" wp14:editId="04CE49F1">
            <wp:simplePos x="0" y="0"/>
            <wp:positionH relativeFrom="page">
              <wp:posOffset>4991100</wp:posOffset>
            </wp:positionH>
            <wp:positionV relativeFrom="paragraph">
              <wp:posOffset>8794750</wp:posOffset>
            </wp:positionV>
            <wp:extent cx="2096770" cy="79438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D7" w:rsidRPr="00822453">
        <w:rPr>
          <w:rFonts w:ascii="Open Sans" w:hAnsi="Open Sans" w:cs="Open Sans"/>
          <w:b/>
          <w:bCs/>
          <w:sz w:val="44"/>
          <w:szCs w:val="44"/>
        </w:rPr>
        <w:t>CENÍK POPLATKŮ A SLUŽEB V ROCE 2023</w:t>
      </w:r>
    </w:p>
    <w:sectPr w:rsidR="00C832C2" w:rsidRPr="00822453" w:rsidSect="00C061BD">
      <w:pgSz w:w="11906" w:h="16838"/>
      <w:pgMar w:top="993" w:right="1417" w:bottom="709" w:left="1417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C68E" w14:textId="77777777" w:rsidR="004E71BB" w:rsidRDefault="004E71BB" w:rsidP="004025D7">
      <w:pPr>
        <w:spacing w:after="0" w:line="240" w:lineRule="auto"/>
      </w:pPr>
      <w:r>
        <w:separator/>
      </w:r>
    </w:p>
  </w:endnote>
  <w:endnote w:type="continuationSeparator" w:id="0">
    <w:p w14:paraId="3C4635B0" w14:textId="77777777" w:rsidR="004E71BB" w:rsidRDefault="004E71BB" w:rsidP="0040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8BD1" w14:textId="77777777" w:rsidR="004E71BB" w:rsidRDefault="004E71BB" w:rsidP="004025D7">
      <w:pPr>
        <w:spacing w:after="0" w:line="240" w:lineRule="auto"/>
      </w:pPr>
      <w:r>
        <w:separator/>
      </w:r>
    </w:p>
  </w:footnote>
  <w:footnote w:type="continuationSeparator" w:id="0">
    <w:p w14:paraId="183310FF" w14:textId="77777777" w:rsidR="004E71BB" w:rsidRDefault="004E71BB" w:rsidP="0040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53E88"/>
    <w:multiLevelType w:val="hybridMultilevel"/>
    <w:tmpl w:val="59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1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36"/>
    <w:rsid w:val="001661FE"/>
    <w:rsid w:val="003255F7"/>
    <w:rsid w:val="00385696"/>
    <w:rsid w:val="003E6119"/>
    <w:rsid w:val="004025D7"/>
    <w:rsid w:val="004B655D"/>
    <w:rsid w:val="004D1F48"/>
    <w:rsid w:val="004E71BB"/>
    <w:rsid w:val="00822453"/>
    <w:rsid w:val="008B2C3C"/>
    <w:rsid w:val="00AA17BB"/>
    <w:rsid w:val="00B15F15"/>
    <w:rsid w:val="00B83106"/>
    <w:rsid w:val="00C061BD"/>
    <w:rsid w:val="00C832C2"/>
    <w:rsid w:val="00D21FEE"/>
    <w:rsid w:val="00E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2C81"/>
  <w15:chartTrackingRefBased/>
  <w15:docId w15:val="{7388FC02-280B-4617-A7A9-BC7A66E2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4B6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17BB"/>
    <w:pPr>
      <w:ind w:left="720"/>
      <w:contextualSpacing/>
    </w:pPr>
  </w:style>
  <w:style w:type="character" w:customStyle="1" w:styleId="s1ppyq">
    <w:name w:val="s1ppyq"/>
    <w:basedOn w:val="Standardnpsmoodstavce"/>
    <w:rsid w:val="00AA17BB"/>
  </w:style>
  <w:style w:type="paragraph" w:styleId="Zhlav">
    <w:name w:val="header"/>
    <w:basedOn w:val="Normln"/>
    <w:link w:val="ZhlavChar"/>
    <w:uiPriority w:val="99"/>
    <w:unhideWhenUsed/>
    <w:rsid w:val="0040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5D7"/>
  </w:style>
  <w:style w:type="paragraph" w:styleId="Zpat">
    <w:name w:val="footer"/>
    <w:basedOn w:val="Normln"/>
    <w:link w:val="ZpatChar"/>
    <w:uiPriority w:val="99"/>
    <w:unhideWhenUsed/>
    <w:rsid w:val="0040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5D7"/>
  </w:style>
  <w:style w:type="character" w:customStyle="1" w:styleId="Nadpis6Char">
    <w:name w:val="Nadpis 6 Char"/>
    <w:basedOn w:val="Standardnpsmoodstavce"/>
    <w:link w:val="Nadpis6"/>
    <w:uiPriority w:val="9"/>
    <w:rsid w:val="004B655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4E14-3125-4D83-9184-9D41FFCE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Ungrová</dc:creator>
  <cp:keywords/>
  <dc:description/>
  <cp:lastModifiedBy>Kristina Ungrová</cp:lastModifiedBy>
  <cp:revision>10</cp:revision>
  <cp:lastPrinted>2023-01-03T09:46:00Z</cp:lastPrinted>
  <dcterms:created xsi:type="dcterms:W3CDTF">2023-01-03T08:34:00Z</dcterms:created>
  <dcterms:modified xsi:type="dcterms:W3CDTF">2023-01-03T10:49:00Z</dcterms:modified>
</cp:coreProperties>
</file>